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4F" w:rsidRDefault="0007754F"/>
    <w:p w:rsidR="0007754F" w:rsidRDefault="0007754F" w:rsidP="0007754F">
      <w:pPr>
        <w:ind w:right="3"/>
        <w:jc w:val="center"/>
        <w:rPr>
          <w:rFonts w:eastAsia="Candara"/>
          <w:b/>
          <w:sz w:val="40"/>
          <w:u w:val="single" w:color="000000"/>
        </w:rPr>
      </w:pPr>
      <w:r>
        <w:rPr>
          <w:rFonts w:eastAsia="Candara"/>
          <w:b/>
          <w:sz w:val="40"/>
          <w:u w:val="single" w:color="000000"/>
        </w:rPr>
        <w:t xml:space="preserve">Provoz v MŠ v období letních prázdnin </w:t>
      </w:r>
    </w:p>
    <w:p w:rsidR="0098214E" w:rsidRDefault="0098214E" w:rsidP="0007754F">
      <w:pPr>
        <w:ind w:right="3"/>
        <w:rPr>
          <w:rFonts w:eastAsia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214E" w:rsidRPr="00CA36AB" w:rsidTr="00394AD1">
        <w:trPr>
          <w:trHeight w:val="2560"/>
        </w:trPr>
        <w:tc>
          <w:tcPr>
            <w:tcW w:w="9212" w:type="dxa"/>
            <w:shd w:val="clear" w:color="auto" w:fill="auto"/>
          </w:tcPr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 xml:space="preserve">Od 1. 7. 2020 </w:t>
            </w:r>
          </w:p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 xml:space="preserve"> do </w:t>
            </w:r>
          </w:p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 xml:space="preserve">31. 7. 2020 </w:t>
            </w:r>
          </w:p>
          <w:p w:rsidR="0098214E" w:rsidRPr="00CA36AB" w:rsidRDefault="0098214E" w:rsidP="00394AD1">
            <w:pPr>
              <w:jc w:val="center"/>
              <w:rPr>
                <w:sz w:val="72"/>
                <w:szCs w:val="72"/>
              </w:rPr>
            </w:pPr>
            <w:r w:rsidRPr="00CA36AB">
              <w:rPr>
                <w:sz w:val="72"/>
                <w:szCs w:val="72"/>
              </w:rPr>
              <w:t>MŠ uzavřena</w:t>
            </w:r>
          </w:p>
        </w:tc>
      </w:tr>
    </w:tbl>
    <w:p w:rsidR="0098214E" w:rsidRDefault="0098214E" w:rsidP="009821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214E" w:rsidRPr="00CA36AB" w:rsidTr="00394AD1">
        <w:tc>
          <w:tcPr>
            <w:tcW w:w="9212" w:type="dxa"/>
            <w:shd w:val="clear" w:color="auto" w:fill="auto"/>
          </w:tcPr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>Od 3. 8. 2020 (pondělí)</w:t>
            </w:r>
          </w:p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 xml:space="preserve"> do </w:t>
            </w:r>
          </w:p>
          <w:p w:rsidR="0098214E" w:rsidRPr="00CA36AB" w:rsidRDefault="0098214E" w:rsidP="00394AD1">
            <w:pPr>
              <w:jc w:val="center"/>
              <w:rPr>
                <w:sz w:val="52"/>
                <w:szCs w:val="52"/>
              </w:rPr>
            </w:pPr>
            <w:r w:rsidRPr="00CA36AB">
              <w:rPr>
                <w:sz w:val="52"/>
                <w:szCs w:val="52"/>
              </w:rPr>
              <w:t>25. 8. 2020 (úterý)</w:t>
            </w:r>
          </w:p>
          <w:p w:rsidR="0098214E" w:rsidRPr="00CA36AB" w:rsidRDefault="0098214E" w:rsidP="00394AD1">
            <w:pPr>
              <w:jc w:val="center"/>
              <w:rPr>
                <w:sz w:val="72"/>
                <w:szCs w:val="72"/>
              </w:rPr>
            </w:pPr>
            <w:r w:rsidRPr="00CA36AB">
              <w:rPr>
                <w:sz w:val="72"/>
                <w:szCs w:val="72"/>
              </w:rPr>
              <w:t>MŠ v provozu</w:t>
            </w:r>
          </w:p>
          <w:p w:rsidR="0098214E" w:rsidRPr="00612264" w:rsidRDefault="0098214E" w:rsidP="00394AD1">
            <w:pPr>
              <w:jc w:val="center"/>
            </w:pPr>
            <w:r w:rsidRPr="00612264">
              <w:t>Od 26. 8. do 31. 8. 2020 bud</w:t>
            </w:r>
            <w:r>
              <w:t>ou</w:t>
            </w:r>
            <w:r w:rsidRPr="00612264">
              <w:t xml:space="preserve"> probíhat v MŠ přípravné práce na školní rok 2020/2021</w:t>
            </w:r>
          </w:p>
        </w:tc>
      </w:tr>
    </w:tbl>
    <w:p w:rsidR="0098214E" w:rsidRPr="0038734D" w:rsidRDefault="0098214E" w:rsidP="0098214E">
      <w:pPr>
        <w:rPr>
          <w:sz w:val="28"/>
          <w:szCs w:val="28"/>
        </w:rPr>
      </w:pPr>
    </w:p>
    <w:p w:rsidR="0098214E" w:rsidRPr="0098214E" w:rsidRDefault="0098214E" w:rsidP="0098214E">
      <w:pPr>
        <w:rPr>
          <w:szCs w:val="28"/>
        </w:rPr>
      </w:pPr>
      <w:r w:rsidRPr="0098214E">
        <w:rPr>
          <w:szCs w:val="28"/>
        </w:rPr>
        <w:t xml:space="preserve">V měsíci červenci, kdy bude MŠ Těšínská 279, Ostrava – Radvanice, příspěvková organizace uzavřena, budou mít možnost děti z MŠ Ostrava - Radvanice navštěvovat </w:t>
      </w:r>
      <w:r w:rsidRPr="0098214E">
        <w:rPr>
          <w:b/>
          <w:szCs w:val="28"/>
        </w:rPr>
        <w:t>MŠ Ostrava – Bartovice, Za Ještěrkou 8 – provoz bude od 1. 7. 2020 do 31. 7. 2020</w:t>
      </w:r>
      <w:r w:rsidRPr="0098214E">
        <w:rPr>
          <w:szCs w:val="28"/>
        </w:rPr>
        <w:t>.</w:t>
      </w:r>
    </w:p>
    <w:p w:rsidR="0098214E" w:rsidRPr="0098214E" w:rsidRDefault="0098214E" w:rsidP="0098214E">
      <w:pPr>
        <w:rPr>
          <w:szCs w:val="28"/>
        </w:rPr>
      </w:pPr>
    </w:p>
    <w:p w:rsidR="0098214E" w:rsidRPr="0098214E" w:rsidRDefault="0098214E" w:rsidP="0098214E">
      <w:pPr>
        <w:rPr>
          <w:szCs w:val="28"/>
        </w:rPr>
      </w:pPr>
      <w:r w:rsidRPr="0098214E">
        <w:rPr>
          <w:szCs w:val="28"/>
        </w:rPr>
        <w:t xml:space="preserve">Žádáme rodiče, aby do </w:t>
      </w:r>
      <w:r w:rsidRPr="0098214E">
        <w:rPr>
          <w:b/>
          <w:szCs w:val="28"/>
        </w:rPr>
        <w:t>29. 5. 2020</w:t>
      </w:r>
      <w:r w:rsidRPr="0098214E">
        <w:rPr>
          <w:szCs w:val="28"/>
        </w:rPr>
        <w:t xml:space="preserve"> odevzdali vyp</w:t>
      </w:r>
      <w:r>
        <w:rPr>
          <w:szCs w:val="28"/>
        </w:rPr>
        <w:t>lněné přihlášky</w:t>
      </w:r>
      <w:r w:rsidRPr="0098214E">
        <w:rPr>
          <w:szCs w:val="28"/>
        </w:rPr>
        <w:t>.</w:t>
      </w:r>
    </w:p>
    <w:p w:rsidR="0098214E" w:rsidRPr="0098214E" w:rsidRDefault="0098214E" w:rsidP="0098214E">
      <w:pPr>
        <w:rPr>
          <w:szCs w:val="28"/>
        </w:rPr>
      </w:pPr>
      <w:r>
        <w:rPr>
          <w:szCs w:val="28"/>
        </w:rPr>
        <w:t>Možnosti odevzdání přihlášek</w:t>
      </w:r>
      <w:r w:rsidRPr="0098214E">
        <w:rPr>
          <w:szCs w:val="28"/>
        </w:rPr>
        <w:t>:</w:t>
      </w:r>
    </w:p>
    <w:p w:rsidR="0098214E" w:rsidRDefault="0098214E" w:rsidP="0098214E">
      <w:pPr>
        <w:pStyle w:val="Odstavecseseznamem"/>
        <w:numPr>
          <w:ilvl w:val="0"/>
          <w:numId w:val="3"/>
        </w:numPr>
        <w:rPr>
          <w:szCs w:val="28"/>
        </w:rPr>
      </w:pPr>
      <w:r w:rsidRPr="0098214E">
        <w:rPr>
          <w:szCs w:val="28"/>
        </w:rPr>
        <w:t xml:space="preserve">Poslat na e – mailovou adresu </w:t>
      </w:r>
      <w:hyperlink r:id="rId7" w:history="1">
        <w:r w:rsidRPr="0098214E">
          <w:rPr>
            <w:rStyle w:val="Hypertextovodkaz"/>
            <w:szCs w:val="28"/>
          </w:rPr>
          <w:t>msradvanice@seznam.cz</w:t>
        </w:r>
      </w:hyperlink>
      <w:r w:rsidRPr="0098214E">
        <w:rPr>
          <w:szCs w:val="28"/>
        </w:rPr>
        <w:t>.</w:t>
      </w:r>
    </w:p>
    <w:p w:rsidR="0098214E" w:rsidRPr="0098214E" w:rsidRDefault="0098214E" w:rsidP="0098214E">
      <w:pPr>
        <w:pStyle w:val="Odstavecseseznamem"/>
        <w:numPr>
          <w:ilvl w:val="0"/>
          <w:numId w:val="3"/>
        </w:numPr>
        <w:rPr>
          <w:szCs w:val="28"/>
        </w:rPr>
      </w:pPr>
      <w:r w:rsidRPr="0098214E">
        <w:rPr>
          <w:szCs w:val="28"/>
        </w:rPr>
        <w:t>P</w:t>
      </w:r>
      <w:r w:rsidRPr="0098214E">
        <w:rPr>
          <w:sz w:val="22"/>
        </w:rPr>
        <w:t>odáním do poštovní schránky mateřské školy na budově MŠ.</w:t>
      </w:r>
    </w:p>
    <w:p w:rsidR="0098214E" w:rsidRPr="0098214E" w:rsidRDefault="0098214E" w:rsidP="0098214E">
      <w:pPr>
        <w:pStyle w:val="Odstavecseseznamem"/>
        <w:numPr>
          <w:ilvl w:val="0"/>
          <w:numId w:val="3"/>
        </w:numPr>
        <w:rPr>
          <w:szCs w:val="28"/>
        </w:rPr>
      </w:pPr>
      <w:r>
        <w:rPr>
          <w:sz w:val="22"/>
        </w:rPr>
        <w:t>Odevzdat paní učitelce na třídě (od 18. 5. 2020).</w:t>
      </w:r>
    </w:p>
    <w:p w:rsidR="0098214E" w:rsidRPr="0098214E" w:rsidRDefault="0098214E" w:rsidP="0098214E">
      <w:pPr>
        <w:rPr>
          <w:szCs w:val="28"/>
        </w:rPr>
      </w:pPr>
    </w:p>
    <w:p w:rsidR="0098214E" w:rsidRDefault="0098214E" w:rsidP="0098214E">
      <w:pPr>
        <w:rPr>
          <w:szCs w:val="28"/>
        </w:rPr>
      </w:pPr>
      <w:r w:rsidRPr="0098214E">
        <w:rPr>
          <w:szCs w:val="28"/>
        </w:rPr>
        <w:t>Děkujeme za spolupráci.</w:t>
      </w:r>
    </w:p>
    <w:p w:rsidR="0085700E" w:rsidRPr="0098214E" w:rsidRDefault="0085700E" w:rsidP="0098214E">
      <w:pPr>
        <w:rPr>
          <w:szCs w:val="28"/>
        </w:rPr>
      </w:pPr>
      <w:r>
        <w:rPr>
          <w:szCs w:val="28"/>
        </w:rPr>
        <w:t>Lérová Dana</w:t>
      </w:r>
    </w:p>
    <w:p w:rsidR="0098214E" w:rsidRPr="0007754F" w:rsidRDefault="0098214E" w:rsidP="0007754F">
      <w:pPr>
        <w:ind w:right="3"/>
        <w:rPr>
          <w:rFonts w:eastAsia="Candara"/>
          <w:sz w:val="20"/>
        </w:rPr>
      </w:pPr>
    </w:p>
    <w:p w:rsidR="00C50FB4" w:rsidRDefault="00C50FB4" w:rsidP="0007754F"/>
    <w:sectPr w:rsidR="00C50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13" w:rsidRDefault="00C52D13" w:rsidP="0007754F">
      <w:r>
        <w:separator/>
      </w:r>
    </w:p>
  </w:endnote>
  <w:endnote w:type="continuationSeparator" w:id="0">
    <w:p w:rsidR="00C52D13" w:rsidRDefault="00C52D13" w:rsidP="0007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13" w:rsidRDefault="00C52D13" w:rsidP="0007754F">
      <w:r>
        <w:separator/>
      </w:r>
    </w:p>
  </w:footnote>
  <w:footnote w:type="continuationSeparator" w:id="0">
    <w:p w:rsidR="00C52D13" w:rsidRDefault="00C52D13" w:rsidP="0007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4F" w:rsidRPr="008B4D04" w:rsidRDefault="0007754F" w:rsidP="0007754F">
    <w:pPr>
      <w:pStyle w:val="Zhlav"/>
      <w:tabs>
        <w:tab w:val="clear" w:pos="4536"/>
        <w:tab w:val="clear" w:pos="9072"/>
        <w:tab w:val="left" w:pos="1695"/>
      </w:tabs>
      <w:outlineLvl w:val="0"/>
      <w:rPr>
        <w:b/>
        <w:sz w:val="32"/>
        <w:szCs w:val="32"/>
      </w:rPr>
    </w:pPr>
    <w:r w:rsidRPr="008B4D04">
      <w:rPr>
        <w:b/>
        <w:sz w:val="32"/>
        <w:szCs w:val="32"/>
      </w:rPr>
      <w:t xml:space="preserve">                     Mateřská škola Ostrava – Radvanice, Těšínská 279</w:t>
    </w:r>
  </w:p>
  <w:p w:rsidR="0007754F" w:rsidRPr="008B4D04" w:rsidRDefault="0007754F" w:rsidP="0007754F">
    <w:pPr>
      <w:pStyle w:val="Zhlav"/>
      <w:tabs>
        <w:tab w:val="clear" w:pos="4536"/>
        <w:tab w:val="clear" w:pos="9072"/>
        <w:tab w:val="left" w:pos="1695"/>
      </w:tabs>
      <w:outlineLvl w:val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-126365</wp:posOffset>
          </wp:positionV>
          <wp:extent cx="800100" cy="6000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D04">
      <w:rPr>
        <w:b/>
        <w:sz w:val="32"/>
        <w:szCs w:val="32"/>
      </w:rPr>
      <w:tab/>
      <w:t>příspěvková organizace</w:t>
    </w:r>
  </w:p>
  <w:p w:rsidR="0007754F" w:rsidRPr="008B4D04" w:rsidRDefault="0007754F" w:rsidP="0007754F">
    <w:pPr>
      <w:pStyle w:val="Zhlav"/>
      <w:tabs>
        <w:tab w:val="clear" w:pos="4536"/>
        <w:tab w:val="clear" w:pos="9072"/>
        <w:tab w:val="left" w:pos="1695"/>
      </w:tabs>
      <w:outlineLvl w:val="0"/>
      <w:rPr>
        <w:b/>
        <w:sz w:val="28"/>
        <w:szCs w:val="28"/>
      </w:rPr>
    </w:pPr>
    <w:r w:rsidRPr="008B4D04">
      <w:rPr>
        <w:b/>
        <w:sz w:val="32"/>
        <w:szCs w:val="32"/>
      </w:rPr>
      <w:tab/>
    </w:r>
    <w:r w:rsidRPr="008B4D04">
      <w:rPr>
        <w:b/>
        <w:sz w:val="28"/>
        <w:szCs w:val="28"/>
      </w:rPr>
      <w:t>sídlo: Těšínská 279, 716 00 Ostrava – Radvanice</w:t>
    </w:r>
  </w:p>
  <w:p w:rsidR="0007754F" w:rsidRDefault="000775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79DD"/>
    <w:multiLevelType w:val="hybridMultilevel"/>
    <w:tmpl w:val="AE80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C66"/>
    <w:multiLevelType w:val="hybridMultilevel"/>
    <w:tmpl w:val="8BCA65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444F0"/>
    <w:multiLevelType w:val="hybridMultilevel"/>
    <w:tmpl w:val="69344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4F"/>
    <w:rsid w:val="0007754F"/>
    <w:rsid w:val="00432C7A"/>
    <w:rsid w:val="004F2566"/>
    <w:rsid w:val="005618AA"/>
    <w:rsid w:val="0085700E"/>
    <w:rsid w:val="0098214E"/>
    <w:rsid w:val="00C50FB4"/>
    <w:rsid w:val="00C52D13"/>
    <w:rsid w:val="00D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8545"/>
  <w15:chartTrackingRefBased/>
  <w15:docId w15:val="{7B2B765F-5690-49C2-B21E-38C157CA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7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754F"/>
  </w:style>
  <w:style w:type="paragraph" w:styleId="Zpat">
    <w:name w:val="footer"/>
    <w:basedOn w:val="Normln"/>
    <w:link w:val="ZpatChar"/>
    <w:uiPriority w:val="99"/>
    <w:unhideWhenUsed/>
    <w:rsid w:val="00077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4F"/>
  </w:style>
  <w:style w:type="character" w:styleId="Hypertextovodkaz">
    <w:name w:val="Hyperlink"/>
    <w:basedOn w:val="Standardnpsmoodstavce"/>
    <w:uiPriority w:val="99"/>
    <w:unhideWhenUsed/>
    <w:rsid w:val="0098214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98214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82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2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1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radvan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reditelna</cp:lastModifiedBy>
  <cp:revision>6</cp:revision>
  <cp:lastPrinted>2020-05-07T10:15:00Z</cp:lastPrinted>
  <dcterms:created xsi:type="dcterms:W3CDTF">2020-05-07T10:55:00Z</dcterms:created>
  <dcterms:modified xsi:type="dcterms:W3CDTF">2020-05-11T09:40:00Z</dcterms:modified>
</cp:coreProperties>
</file>